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873" w:rsidRDefault="004F4873" w:rsidP="00970428">
      <w:pPr>
        <w:pStyle w:val="Heading1"/>
        <w:rPr>
          <w:color w:val="385623" w:themeColor="accent6" w:themeShade="80"/>
        </w:rPr>
      </w:pPr>
      <w:r w:rsidRPr="004F4873">
        <w:rPr>
          <w:rFonts w:ascii="Candara" w:hAnsi="Candara"/>
          <w:noProof/>
          <w:color w:val="385623" w:themeColor="accent6" w:themeShade="80"/>
          <w:sz w:val="24"/>
          <w:szCs w:val="24"/>
          <w:u w:val="single"/>
        </w:rPr>
        <mc:AlternateContent>
          <mc:Choice Requires="wps">
            <w:drawing>
              <wp:anchor distT="0" distB="0" distL="457200" distR="114300" simplePos="0" relativeHeight="251659264" behindDoc="1" locked="0" layoutInCell="0" allowOverlap="1" wp14:anchorId="2E995F79" wp14:editId="4CF0731B">
                <wp:simplePos x="0" y="0"/>
                <wp:positionH relativeFrom="page">
                  <wp:posOffset>5646420</wp:posOffset>
                </wp:positionH>
                <wp:positionV relativeFrom="paragraph">
                  <wp:posOffset>181610</wp:posOffset>
                </wp:positionV>
                <wp:extent cx="1875790" cy="5734050"/>
                <wp:effectExtent l="0" t="0" r="5080" b="0"/>
                <wp:wrapTight wrapText="bothSides">
                  <wp:wrapPolygon edited="0">
                    <wp:start x="0" y="0"/>
                    <wp:lineTo x="0" y="21528"/>
                    <wp:lineTo x="21440" y="21528"/>
                    <wp:lineTo x="21440" y="0"/>
                    <wp:lineTo x="0" y="0"/>
                  </wp:wrapPolygon>
                </wp:wrapTight>
                <wp:docPr id="2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5734050"/>
                        </a:xfrm>
                        <a:prstGeom prst="rect">
                          <a:avLst/>
                        </a:prstGeom>
                        <a:solidFill>
                          <a:schemeClr val="accent6">
                            <a:lumMod val="20000"/>
                            <a:lumOff val="80000"/>
                            <a:alpha val="34902"/>
                          </a:schemeClr>
                        </a:solidFill>
                      </wps:spPr>
                      <wps:txbx>
                        <w:txbxContent>
                          <w:p w:rsidR="00970428" w:rsidRPr="004F4873" w:rsidRDefault="00970428" w:rsidP="00970428">
                            <w:pPr>
                              <w:pStyle w:val="Heading1"/>
                              <w:rPr>
                                <w:color w:val="385623" w:themeColor="accent6" w:themeShade="80"/>
                              </w:rPr>
                            </w:pPr>
                            <w:bookmarkStart w:id="0" w:name="_Toc476753702"/>
                            <w:r w:rsidRPr="004F4873">
                              <w:rPr>
                                <w:color w:val="385623" w:themeColor="accent6" w:themeShade="80"/>
                              </w:rPr>
                              <w:t>Grades: 1 &amp;</w:t>
                            </w:r>
                            <w:r w:rsidR="004F4873">
                              <w:rPr>
                                <w:color w:val="385623" w:themeColor="accent6" w:themeShade="80"/>
                              </w:rPr>
                              <w:t xml:space="preserve"> </w:t>
                            </w:r>
                            <w:r w:rsidRPr="004F4873">
                              <w:rPr>
                                <w:color w:val="385623" w:themeColor="accent6" w:themeShade="80"/>
                              </w:rPr>
                              <w:t>2</w:t>
                            </w:r>
                            <w:bookmarkEnd w:id="0"/>
                          </w:p>
                          <w:p w:rsidR="00970428" w:rsidRPr="004F4873" w:rsidRDefault="00970428" w:rsidP="0076313B">
                            <w:pPr>
                              <w:pStyle w:val="Heading1"/>
                              <w:rPr>
                                <w:rStyle w:val="PlaceholderText"/>
                                <w:color w:val="385623" w:themeColor="accent6" w:themeShade="80"/>
                              </w:rPr>
                            </w:pPr>
                            <w:bookmarkStart w:id="1" w:name="_Toc476753703"/>
                            <w:r w:rsidRPr="004F4873">
                              <w:rPr>
                                <w:rStyle w:val="PlaceholderText"/>
                                <w:color w:val="385623" w:themeColor="accent6" w:themeShade="80"/>
                              </w:rPr>
                              <w:t>Guiding Questions</w:t>
                            </w:r>
                            <w:bookmarkEnd w:id="1"/>
                          </w:p>
                          <w:p w:rsidR="00970428" w:rsidRPr="00D561D6" w:rsidRDefault="00970428" w:rsidP="00970428">
                            <w:pPr>
                              <w:rPr>
                                <w:rStyle w:val="PlaceholderText"/>
                                <w:color w:val="000000" w:themeColor="text1"/>
                              </w:rPr>
                            </w:pPr>
                            <w:r w:rsidRPr="00D561D6">
                              <w:rPr>
                                <w:rStyle w:val="PlaceholderText"/>
                                <w:color w:val="000000" w:themeColor="text1"/>
                              </w:rPr>
                              <w:t>How do animals and plants meet their needs”?</w:t>
                            </w:r>
                          </w:p>
                          <w:p w:rsidR="00970428" w:rsidRPr="00D561D6" w:rsidRDefault="00970428" w:rsidP="00970428">
                            <w:pPr>
                              <w:pStyle w:val="Heading1"/>
                              <w:rPr>
                                <w:rStyle w:val="PlaceholderText"/>
                                <w:rFonts w:asciiTheme="minorHAnsi" w:hAnsiTheme="minorHAnsi"/>
                                <w:b w:val="0"/>
                                <w:color w:val="000000" w:themeColor="text1"/>
                                <w:sz w:val="22"/>
                                <w:szCs w:val="22"/>
                              </w:rPr>
                            </w:pPr>
                            <w:bookmarkStart w:id="2" w:name="_Toc476753704"/>
                            <w:r w:rsidRPr="004F4873">
                              <w:rPr>
                                <w:color w:val="385623" w:themeColor="accent6" w:themeShade="80"/>
                              </w:rPr>
                              <w:t>Timing</w:t>
                            </w:r>
                            <w:bookmarkEnd w:id="2"/>
                            <w:r w:rsidRPr="0076313B">
                              <w:t xml:space="preserve"> </w:t>
                            </w:r>
                            <w:r w:rsidRPr="00D561D6">
                              <w:rPr>
                                <w:rStyle w:val="PlaceholderText"/>
                                <w:rFonts w:asciiTheme="minorHAnsi" w:hAnsiTheme="minorHAnsi"/>
                                <w:b w:val="0"/>
                                <w:color w:val="000000" w:themeColor="text1"/>
                                <w:sz w:val="22"/>
                                <w:szCs w:val="22"/>
                              </w:rPr>
                              <w:t>30 minutes</w:t>
                            </w:r>
                          </w:p>
                          <w:p w:rsidR="00970428" w:rsidRPr="004F4873" w:rsidRDefault="00970428" w:rsidP="0076313B">
                            <w:pPr>
                              <w:pStyle w:val="Heading1"/>
                              <w:rPr>
                                <w:rStyle w:val="PlaceholderText"/>
                                <w:color w:val="385623" w:themeColor="accent6" w:themeShade="80"/>
                              </w:rPr>
                            </w:pPr>
                            <w:bookmarkStart w:id="3" w:name="_Toc476753705"/>
                            <w:r w:rsidRPr="004F4873">
                              <w:rPr>
                                <w:rStyle w:val="PlaceholderText"/>
                                <w:color w:val="385623" w:themeColor="accent6" w:themeShade="80"/>
                              </w:rPr>
                              <w:t>MA STE Standards addressed in lesson</w:t>
                            </w:r>
                            <w:bookmarkEnd w:id="3"/>
                          </w:p>
                          <w:p w:rsidR="00970428" w:rsidRPr="00612D50" w:rsidRDefault="00970428" w:rsidP="00970428">
                            <w:pPr>
                              <w:rPr>
                                <w:rStyle w:val="PlaceholderText"/>
                                <w:color w:val="000000" w:themeColor="text1"/>
                              </w:rPr>
                            </w:pPr>
                            <w:r>
                              <w:rPr>
                                <w:rFonts w:cstheme="minorHAnsi"/>
                              </w:rPr>
                              <w:t xml:space="preserve">1-LS1-1: </w:t>
                            </w:r>
                            <w:r w:rsidRPr="00F92CF4">
                              <w:rPr>
                                <w:rFonts w:cstheme="minorHAnsi"/>
                              </w:rPr>
                              <w:t>Use evidence to explain that (b) plants have roots, stems, leaves, flowers, and fruits that are used to take in water, air, and other nutrients, and produce food for the plant.</w:t>
                            </w:r>
                          </w:p>
                          <w:p w:rsidR="00970428" w:rsidRDefault="00970428" w:rsidP="00970428">
                            <w:r w:rsidRPr="00612D50">
                              <w:rPr>
                                <w:rStyle w:val="PlaceholderText"/>
                                <w:color w:val="000000" w:themeColor="text1"/>
                              </w:rPr>
                              <w:t xml:space="preserve">2-LS2-3(MA): </w:t>
                            </w:r>
                            <w:r w:rsidRPr="00612D50">
                              <w:rPr>
                                <w:rFonts w:cstheme="minorHAnsi"/>
                                <w:color w:val="000000" w:themeColor="text1"/>
                              </w:rPr>
                              <w:t>Develop and use models to compare how plants and animals depend on their surroundings and other living things to meet their needs in the places they live.</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2E995F79" id="AutoShape 14" o:spid="_x0000_s1026" style="position:absolute;margin-left:444.6pt;margin-top:14.3pt;width:147.7pt;height:451.5pt;z-index:-251657216;visibility:visible;mso-wrap-style:square;mso-width-percent:242;mso-height-percent:0;mso-wrap-distance-left:36pt;mso-wrap-distance-top:0;mso-wrap-distance-right:9pt;mso-wrap-distance-bottom:0;mso-position-horizontal:absolute;mso-position-horizontal-relative:page;mso-position-vertical:absolute;mso-position-vertical-relative:text;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" o:allowincell="f" fillcolor="#e2efd9 [665]" stroked="f">
                <v:fill opacity="22873f"/>
                <v:textbox inset="14.4pt,14.4pt,14.4pt,14.4pt">
                  <w:txbxContent>
                    <w:p w:rsidR="00970428" w:rsidRPr="004F4873" w:rsidRDefault="00970428" w:rsidP="00970428">
                      <w:pPr>
                        <w:pStyle w:val="Heading1"/>
                        <w:rPr>
                          <w:color w:val="385623" w:themeColor="accent6" w:themeShade="80"/>
                        </w:rPr>
                      </w:pPr>
                      <w:bookmarkStart w:id="4" w:name="_Toc476753702"/>
                      <w:r w:rsidRPr="004F4873">
                        <w:rPr>
                          <w:color w:val="385623" w:themeColor="accent6" w:themeShade="80"/>
                        </w:rPr>
                        <w:t>Grades: 1 &amp;</w:t>
                      </w:r>
                      <w:r w:rsidR="004F4873">
                        <w:rPr>
                          <w:color w:val="385623" w:themeColor="accent6" w:themeShade="80"/>
                        </w:rPr>
                        <w:t xml:space="preserve"> </w:t>
                      </w:r>
                      <w:r w:rsidRPr="004F4873">
                        <w:rPr>
                          <w:color w:val="385623" w:themeColor="accent6" w:themeShade="80"/>
                        </w:rPr>
                        <w:t>2</w:t>
                      </w:r>
                      <w:bookmarkEnd w:id="4"/>
                    </w:p>
                    <w:p w:rsidR="00970428" w:rsidRPr="004F4873" w:rsidRDefault="00970428" w:rsidP="0076313B">
                      <w:pPr>
                        <w:pStyle w:val="Heading1"/>
                        <w:rPr>
                          <w:rStyle w:val="PlaceholderText"/>
                          <w:color w:val="385623" w:themeColor="accent6" w:themeShade="80"/>
                        </w:rPr>
                      </w:pPr>
                      <w:bookmarkStart w:id="5" w:name="_Toc476753703"/>
                      <w:r w:rsidRPr="004F4873">
                        <w:rPr>
                          <w:rStyle w:val="PlaceholderText"/>
                          <w:color w:val="385623" w:themeColor="accent6" w:themeShade="80"/>
                        </w:rPr>
                        <w:t>Guiding Questions</w:t>
                      </w:r>
                      <w:bookmarkEnd w:id="5"/>
                    </w:p>
                    <w:p w:rsidR="00970428" w:rsidRPr="00D561D6" w:rsidRDefault="00970428" w:rsidP="00970428">
                      <w:pPr>
                        <w:rPr>
                          <w:rStyle w:val="PlaceholderText"/>
                          <w:color w:val="000000" w:themeColor="text1"/>
                        </w:rPr>
                      </w:pPr>
                      <w:r w:rsidRPr="00D561D6">
                        <w:rPr>
                          <w:rStyle w:val="PlaceholderText"/>
                          <w:color w:val="000000" w:themeColor="text1"/>
                        </w:rPr>
                        <w:t>How do animals and plants meet their needs”?</w:t>
                      </w:r>
                    </w:p>
                    <w:p w:rsidR="00970428" w:rsidRPr="00D561D6" w:rsidRDefault="00970428" w:rsidP="00970428">
                      <w:pPr>
                        <w:pStyle w:val="Heading1"/>
                        <w:rPr>
                          <w:rStyle w:val="PlaceholderText"/>
                          <w:rFonts w:asciiTheme="minorHAnsi" w:hAnsiTheme="minorHAnsi"/>
                          <w:b w:val="0"/>
                          <w:color w:val="000000" w:themeColor="text1"/>
                          <w:sz w:val="22"/>
                          <w:szCs w:val="22"/>
                        </w:rPr>
                      </w:pPr>
                      <w:bookmarkStart w:id="6" w:name="_Toc476753704"/>
                      <w:r w:rsidRPr="004F4873">
                        <w:rPr>
                          <w:color w:val="385623" w:themeColor="accent6" w:themeShade="80"/>
                        </w:rPr>
                        <w:t>Timing</w:t>
                      </w:r>
                      <w:bookmarkEnd w:id="6"/>
                      <w:r w:rsidRPr="0076313B">
                        <w:t xml:space="preserve"> </w:t>
                      </w:r>
                      <w:r w:rsidRPr="00D561D6">
                        <w:rPr>
                          <w:rStyle w:val="PlaceholderText"/>
                          <w:rFonts w:asciiTheme="minorHAnsi" w:hAnsiTheme="minorHAnsi"/>
                          <w:b w:val="0"/>
                          <w:color w:val="000000" w:themeColor="text1"/>
                          <w:sz w:val="22"/>
                          <w:szCs w:val="22"/>
                        </w:rPr>
                        <w:t>30 minutes</w:t>
                      </w:r>
                    </w:p>
                    <w:p w:rsidR="00970428" w:rsidRPr="004F4873" w:rsidRDefault="00970428" w:rsidP="0076313B">
                      <w:pPr>
                        <w:pStyle w:val="Heading1"/>
                        <w:rPr>
                          <w:rStyle w:val="PlaceholderText"/>
                          <w:color w:val="385623" w:themeColor="accent6" w:themeShade="80"/>
                        </w:rPr>
                      </w:pPr>
                      <w:bookmarkStart w:id="7" w:name="_Toc476753705"/>
                      <w:r w:rsidRPr="004F4873">
                        <w:rPr>
                          <w:rStyle w:val="PlaceholderText"/>
                          <w:color w:val="385623" w:themeColor="accent6" w:themeShade="80"/>
                        </w:rPr>
                        <w:t>MA STE Standards addressed in lesson</w:t>
                      </w:r>
                      <w:bookmarkEnd w:id="7"/>
                    </w:p>
                    <w:p w:rsidR="00970428" w:rsidRPr="00612D50" w:rsidRDefault="00970428" w:rsidP="00970428">
                      <w:pPr>
                        <w:rPr>
                          <w:rStyle w:val="PlaceholderText"/>
                          <w:color w:val="000000" w:themeColor="text1"/>
                        </w:rPr>
                      </w:pPr>
                      <w:r>
                        <w:rPr>
                          <w:rFonts w:cstheme="minorHAnsi"/>
                        </w:rPr>
                        <w:t xml:space="preserve">1-LS1-1: </w:t>
                      </w:r>
                      <w:r w:rsidRPr="00F92CF4">
                        <w:rPr>
                          <w:rFonts w:cstheme="minorHAnsi"/>
                        </w:rPr>
                        <w:t>Use evidence to explain that (b) plants have roots, stems, leaves, flowers, and fruits that are used to take in water, air, and other nutrients, and produce food for the plant.</w:t>
                      </w:r>
                    </w:p>
                    <w:p w:rsidR="00970428" w:rsidRDefault="00970428" w:rsidP="00970428">
                      <w:r w:rsidRPr="00612D50">
                        <w:rPr>
                          <w:rStyle w:val="PlaceholderText"/>
                          <w:color w:val="000000" w:themeColor="text1"/>
                        </w:rPr>
                        <w:t xml:space="preserve">2-LS2-3(MA): </w:t>
                      </w:r>
                      <w:r w:rsidRPr="00612D50">
                        <w:rPr>
                          <w:rFonts w:cstheme="minorHAnsi"/>
                          <w:color w:val="000000" w:themeColor="text1"/>
                        </w:rPr>
                        <w:t>Develop and use models to compare how plants and animals depend on their surroundings and other living things to meet their needs in the places they live.</w:t>
                      </w:r>
                    </w:p>
                  </w:txbxContent>
                </v:textbox>
                <w10:wrap type="tight" anchorx="page"/>
              </v:rect>
            </w:pict>
          </mc:Fallback>
        </mc:AlternateContent>
      </w:r>
      <w:r w:rsidRPr="00307DFE">
        <w:rPr>
          <w:b w:val="0"/>
          <w:noProof/>
        </w:rPr>
        <mc:AlternateContent>
          <mc:Choice Requires="wps">
            <w:drawing>
              <wp:anchor distT="0" distB="0" distL="114300" distR="114300" simplePos="0" relativeHeight="251667456" behindDoc="0" locked="0" layoutInCell="1" allowOverlap="1" wp14:anchorId="464C7B6A" wp14:editId="7F276D97">
                <wp:simplePos x="0" y="0"/>
                <wp:positionH relativeFrom="margin">
                  <wp:align>left</wp:align>
                </wp:positionH>
                <wp:positionV relativeFrom="paragraph">
                  <wp:posOffset>162560</wp:posOffset>
                </wp:positionV>
                <wp:extent cx="4497457" cy="422910"/>
                <wp:effectExtent l="0" t="0" r="17780" b="15240"/>
                <wp:wrapNone/>
                <wp:docPr id="20" name="Rectangle: Rounded Corners 20"/>
                <wp:cNvGraphicFramePr/>
                <a:graphic xmlns:a="http://schemas.openxmlformats.org/drawingml/2006/main">
                  <a:graphicData uri="http://schemas.microsoft.com/office/word/2010/wordprocessingShape">
                    <wps:wsp>
                      <wps:cNvSpPr/>
                      <wps:spPr>
                        <a:xfrm>
                          <a:off x="0" y="0"/>
                          <a:ext cx="4497457" cy="42291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F4873" w:rsidRPr="00DC5A1D" w:rsidRDefault="004F4873" w:rsidP="004F4873">
                            <w:pPr>
                              <w:jc w:val="center"/>
                              <w:rPr>
                                <w:rFonts w:asciiTheme="majorHAnsi" w:hAnsiTheme="majorHAnsi"/>
                                <w:b/>
                                <w:sz w:val="32"/>
                                <w:szCs w:val="32"/>
                              </w:rPr>
                            </w:pPr>
                            <w:r>
                              <w:rPr>
                                <w:rFonts w:asciiTheme="majorHAnsi" w:hAnsiTheme="majorHAnsi"/>
                                <w:b/>
                                <w:sz w:val="32"/>
                                <w:szCs w:val="32"/>
                              </w:rPr>
                              <w:t>Comparing Animal and Plant</w:t>
                            </w:r>
                            <w:bookmarkStart w:id="8" w:name="_GoBack"/>
                            <w:bookmarkEnd w:id="8"/>
                            <w:r>
                              <w:rPr>
                                <w:rFonts w:asciiTheme="majorHAnsi" w:hAnsiTheme="majorHAnsi"/>
                                <w:b/>
                                <w:sz w:val="32"/>
                                <w:szCs w:val="32"/>
                              </w:rPr>
                              <w:t xml:space="preserve"> Needs Lesson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C7B6A" id="Rectangle: Rounded Corners 20" o:spid="_x0000_s1027" style="position:absolute;margin-left:0;margin-top:12.8pt;width:354.15pt;height:33.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" fillcolor="#70ad47 [3209]" strokecolor="#375623 [1609]" strokeweight="1pt">
                <v:stroke joinstyle="miter"/>
                <v:textbox>
                  <w:txbxContent>
                    <w:p w:rsidR="004F4873" w:rsidRPr="00DC5A1D" w:rsidRDefault="004F4873" w:rsidP="004F4873">
                      <w:pPr>
                        <w:jc w:val="center"/>
                        <w:rPr>
                          <w:rFonts w:asciiTheme="majorHAnsi" w:hAnsiTheme="majorHAnsi"/>
                          <w:b/>
                          <w:sz w:val="32"/>
                          <w:szCs w:val="32"/>
                        </w:rPr>
                      </w:pPr>
                      <w:r>
                        <w:rPr>
                          <w:rFonts w:asciiTheme="majorHAnsi" w:hAnsiTheme="majorHAnsi"/>
                          <w:b/>
                          <w:sz w:val="32"/>
                          <w:szCs w:val="32"/>
                        </w:rPr>
                        <w:t>Comparing Animal and Plant</w:t>
                      </w:r>
                      <w:bookmarkStart w:id="9" w:name="_GoBack"/>
                      <w:bookmarkEnd w:id="9"/>
                      <w:r>
                        <w:rPr>
                          <w:rFonts w:asciiTheme="majorHAnsi" w:hAnsiTheme="majorHAnsi"/>
                          <w:b/>
                          <w:sz w:val="32"/>
                          <w:szCs w:val="32"/>
                        </w:rPr>
                        <w:t xml:space="preserve"> Needs Lesson Plan</w:t>
                      </w:r>
                    </w:p>
                  </w:txbxContent>
                </v:textbox>
                <w10:wrap anchorx="margin"/>
              </v:roundrect>
            </w:pict>
          </mc:Fallback>
        </mc:AlternateContent>
      </w:r>
    </w:p>
    <w:p w:rsidR="004F4873" w:rsidRDefault="004F4873" w:rsidP="00970428">
      <w:pPr>
        <w:pStyle w:val="Heading1"/>
        <w:rPr>
          <w:color w:val="385623" w:themeColor="accent6" w:themeShade="80"/>
        </w:rPr>
      </w:pPr>
      <w:r>
        <w:rPr>
          <w:noProof/>
        </w:rPr>
        <mc:AlternateContent>
          <mc:Choice Requires="wps">
            <w:drawing>
              <wp:anchor distT="0" distB="0" distL="114300" distR="114300" simplePos="0" relativeHeight="251665408" behindDoc="1" locked="0" layoutInCell="1" allowOverlap="1" wp14:anchorId="499235F4" wp14:editId="092CA9AF">
                <wp:simplePos x="0" y="0"/>
                <wp:positionH relativeFrom="margin">
                  <wp:align>left</wp:align>
                </wp:positionH>
                <wp:positionV relativeFrom="paragraph">
                  <wp:posOffset>334010</wp:posOffset>
                </wp:positionV>
                <wp:extent cx="4474210" cy="1041400"/>
                <wp:effectExtent l="0" t="0" r="21590" b="25400"/>
                <wp:wrapTight wrapText="bothSides">
                  <wp:wrapPolygon edited="0">
                    <wp:start x="0" y="0"/>
                    <wp:lineTo x="0" y="21732"/>
                    <wp:lineTo x="21612" y="21732"/>
                    <wp:lineTo x="21612"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4210" cy="10414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70428" w:rsidRDefault="00970428" w:rsidP="00970428">
                            <w:pPr>
                              <w:spacing w:after="0" w:line="240" w:lineRule="auto"/>
                              <w:jc w:val="center"/>
                              <w:rPr>
                                <w:rFonts w:ascii="Candara" w:hAnsi="Candara"/>
                                <w:b/>
                                <w:sz w:val="24"/>
                                <w:szCs w:val="24"/>
                              </w:rPr>
                            </w:pPr>
                            <w:r w:rsidRPr="00132B28">
                              <w:rPr>
                                <w:rFonts w:ascii="Candara" w:hAnsi="Candara"/>
                                <w:b/>
                                <w:sz w:val="24"/>
                                <w:szCs w:val="24"/>
                              </w:rPr>
                              <w:t>Materials Needed</w:t>
                            </w:r>
                          </w:p>
                          <w:p w:rsidR="00970428" w:rsidRPr="00D561D6" w:rsidRDefault="00970428" w:rsidP="00970428">
                            <w:pPr>
                              <w:spacing w:after="0" w:line="240" w:lineRule="auto"/>
                            </w:pPr>
                            <w:r w:rsidRPr="00D561D6">
                              <w:t>Chart paper or white board.</w:t>
                            </w:r>
                          </w:p>
                          <w:p w:rsidR="00970428" w:rsidRPr="00D561D6" w:rsidRDefault="00970428" w:rsidP="00970428">
                            <w:pPr>
                              <w:spacing w:after="0" w:line="240" w:lineRule="auto"/>
                            </w:pPr>
                            <w:r w:rsidRPr="00D561D6">
                              <w:t>Magazines with nature pictures for cutting out images.</w:t>
                            </w:r>
                          </w:p>
                          <w:p w:rsidR="00970428" w:rsidRPr="00D561D6" w:rsidRDefault="00970428" w:rsidP="00970428">
                            <w:pPr>
                              <w:spacing w:after="0" w:line="240" w:lineRule="auto"/>
                            </w:pPr>
                            <w:r w:rsidRPr="00D561D6">
                              <w:t>Paste for making collages.</w:t>
                            </w:r>
                          </w:p>
                          <w:p w:rsidR="00970428" w:rsidRPr="00D561D6" w:rsidRDefault="00970428" w:rsidP="00970428">
                            <w:pPr>
                              <w:spacing w:after="0" w:line="240" w:lineRule="auto"/>
                            </w:pPr>
                            <w:r w:rsidRPr="00D561D6">
                              <w:t>Paper on which to glue the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235F4" id="_x0000_t202" coordsize="21600,21600" o:spt="202" path="m,l,21600r21600,l21600,xe">
                <v:stroke joinstyle="miter"/>
                <v:path gradientshapeok="t" o:connecttype="rect"/>
              </v:shapetype>
              <v:shape id="Text Box 2" o:spid="_x0000_s1028" type="#_x0000_t202" style="position:absolute;margin-left:0;margin-top:26.3pt;width:352.3pt;height:82pt;flip:x;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" fillcolor="#9ecb81 [2169]" strokecolor="#70ad47 [3209]" strokeweight=".5pt">
                <v:fill color2="#8ac066 [2617]" rotate="t" colors="0 #b5d5a7;.5 #aace99;1 #9cca86" focus="100%" type="gradient">
                  <o:fill v:ext="view" type="gradientUnscaled"/>
                </v:fill>
                <v:textbox>
                  <w:txbxContent>
                    <w:p w:rsidR="00970428" w:rsidRDefault="00970428" w:rsidP="00970428">
                      <w:pPr>
                        <w:spacing w:after="0" w:line="240" w:lineRule="auto"/>
                        <w:jc w:val="center"/>
                        <w:rPr>
                          <w:rFonts w:ascii="Candara" w:hAnsi="Candara"/>
                          <w:b/>
                          <w:sz w:val="24"/>
                          <w:szCs w:val="24"/>
                        </w:rPr>
                      </w:pPr>
                      <w:r w:rsidRPr="00132B28">
                        <w:rPr>
                          <w:rFonts w:ascii="Candara" w:hAnsi="Candara"/>
                          <w:b/>
                          <w:sz w:val="24"/>
                          <w:szCs w:val="24"/>
                        </w:rPr>
                        <w:t>Materials Needed</w:t>
                      </w:r>
                    </w:p>
                    <w:p w:rsidR="00970428" w:rsidRPr="00D561D6" w:rsidRDefault="00970428" w:rsidP="00970428">
                      <w:pPr>
                        <w:spacing w:after="0" w:line="240" w:lineRule="auto"/>
                      </w:pPr>
                      <w:r w:rsidRPr="00D561D6">
                        <w:t>Chart paper or white board.</w:t>
                      </w:r>
                    </w:p>
                    <w:p w:rsidR="00970428" w:rsidRPr="00D561D6" w:rsidRDefault="00970428" w:rsidP="00970428">
                      <w:pPr>
                        <w:spacing w:after="0" w:line="240" w:lineRule="auto"/>
                      </w:pPr>
                      <w:r w:rsidRPr="00D561D6">
                        <w:t>Magazines with nature pictures for cutting out images.</w:t>
                      </w:r>
                    </w:p>
                    <w:p w:rsidR="00970428" w:rsidRPr="00D561D6" w:rsidRDefault="00970428" w:rsidP="00970428">
                      <w:pPr>
                        <w:spacing w:after="0" w:line="240" w:lineRule="auto"/>
                      </w:pPr>
                      <w:r w:rsidRPr="00D561D6">
                        <w:t>Paste for making collages.</w:t>
                      </w:r>
                    </w:p>
                    <w:p w:rsidR="00970428" w:rsidRPr="00D561D6" w:rsidRDefault="00970428" w:rsidP="00970428">
                      <w:pPr>
                        <w:spacing w:after="0" w:line="240" w:lineRule="auto"/>
                      </w:pPr>
                      <w:r w:rsidRPr="00D561D6">
                        <w:t>Paper on which to glue the pictures.</w:t>
                      </w:r>
                    </w:p>
                  </w:txbxContent>
                </v:textbox>
                <w10:wrap type="tight" anchorx="margin"/>
              </v:shape>
            </w:pict>
          </mc:Fallback>
        </mc:AlternateContent>
      </w:r>
    </w:p>
    <w:p w:rsidR="00970428" w:rsidRDefault="00970428" w:rsidP="00970428">
      <w:pPr>
        <w:pStyle w:val="Heading1"/>
      </w:pPr>
      <w:r w:rsidRPr="004F4873">
        <w:rPr>
          <w:color w:val="385623" w:themeColor="accent6" w:themeShade="80"/>
        </w:rPr>
        <w:t>Overview</w:t>
      </w:r>
    </w:p>
    <w:p w:rsidR="00970428" w:rsidRPr="00B05AF8" w:rsidRDefault="00970428" w:rsidP="00970428">
      <w:r>
        <w:t>In this lesson, students develop collages to represent (i.e., model) how animals and plants meet their needs in a forest habitat (or other habitats that you may have studied—ocean, pond, prairie, artic). Animals depend on their surroundings and other living things to meet their needs in the places they live. Animals need food, water, air, shelter, and favorable temperature; plants need sufficient light, water, minerals, favorable temperature, and animals or other mechanisms to disperse seeds.</w:t>
      </w:r>
    </w:p>
    <w:p w:rsidR="00970428" w:rsidRPr="004F4873" w:rsidRDefault="00970428" w:rsidP="00970428">
      <w:pPr>
        <w:pStyle w:val="Heading1"/>
        <w:rPr>
          <w:color w:val="385623" w:themeColor="accent6" w:themeShade="80"/>
        </w:rPr>
      </w:pPr>
      <w:r w:rsidRPr="004F4873">
        <w:rPr>
          <w:color w:val="385623" w:themeColor="accent6" w:themeShade="80"/>
        </w:rPr>
        <w:t>Procedure</w:t>
      </w:r>
    </w:p>
    <w:p w:rsidR="00970428" w:rsidRPr="00C11733" w:rsidRDefault="00970428" w:rsidP="00970428">
      <w:pPr>
        <w:pStyle w:val="ListParagraph"/>
        <w:numPr>
          <w:ilvl w:val="0"/>
          <w:numId w:val="1"/>
        </w:numPr>
        <w:ind w:left="360"/>
        <w:rPr>
          <w:rFonts w:asciiTheme="minorHAnsi" w:hAnsiTheme="minorHAnsi" w:cstheme="minorHAnsi"/>
        </w:rPr>
      </w:pPr>
      <w:r w:rsidRPr="00C11733">
        <w:rPr>
          <w:rFonts w:asciiTheme="minorHAnsi" w:hAnsiTheme="minorHAnsi" w:cstheme="minorHAnsi"/>
        </w:rPr>
        <w:t xml:space="preserve">Review with the students the needs that animals have by asking them to name their own needs for survival. List these on one chart paper or the white board (food, water, air, shelter, and favorable temperature). They will likely say other things like love, money, toys, etc. </w:t>
      </w:r>
      <w:r w:rsidR="004F4873">
        <w:rPr>
          <w:rFonts w:asciiTheme="minorHAnsi" w:hAnsiTheme="minorHAnsi" w:cstheme="minorHAnsi"/>
        </w:rPr>
        <w:t>that</w:t>
      </w:r>
      <w:r w:rsidRPr="00C11733">
        <w:rPr>
          <w:rFonts w:asciiTheme="minorHAnsi" w:hAnsiTheme="minorHAnsi" w:cstheme="minorHAnsi"/>
        </w:rPr>
        <w:t xml:space="preserve"> you can include on the chart if you would like. If you do, then ask the students to review </w:t>
      </w:r>
      <w:r>
        <w:rPr>
          <w:rFonts w:asciiTheme="minorHAnsi" w:hAnsiTheme="minorHAnsi" w:cstheme="minorHAnsi"/>
        </w:rPr>
        <w:t>their list of needs and think about whether or not a wild animal (squirrel, rabbit, bird, spider) would have these same needs. Circle the ones that all animals need—listed in parentheses above.</w:t>
      </w:r>
    </w:p>
    <w:p w:rsidR="00970428" w:rsidRPr="006F2040" w:rsidRDefault="00970428" w:rsidP="00970428">
      <w:pPr>
        <w:pStyle w:val="ListParagraph"/>
        <w:numPr>
          <w:ilvl w:val="0"/>
          <w:numId w:val="1"/>
        </w:numPr>
        <w:ind w:left="360"/>
        <w:rPr>
          <w:rFonts w:asciiTheme="minorHAnsi" w:hAnsiTheme="minorHAnsi" w:cstheme="minorHAnsi"/>
        </w:rPr>
      </w:pPr>
      <w:r w:rsidRPr="00C11733">
        <w:rPr>
          <w:rFonts w:asciiTheme="minorHAnsi" w:hAnsiTheme="minorHAnsi" w:cstheme="minorHAnsi"/>
        </w:rPr>
        <w:t>Ask students</w:t>
      </w:r>
      <w:r>
        <w:rPr>
          <w:rFonts w:asciiTheme="minorHAnsi" w:hAnsiTheme="minorHAnsi" w:cstheme="minorHAnsi"/>
        </w:rPr>
        <w:t xml:space="preserve"> to </w:t>
      </w:r>
      <w:r w:rsidR="004F4873">
        <w:rPr>
          <w:rFonts w:asciiTheme="minorHAnsi" w:hAnsiTheme="minorHAnsi" w:cstheme="minorHAnsi"/>
        </w:rPr>
        <w:t>next</w:t>
      </w:r>
      <w:r>
        <w:rPr>
          <w:rFonts w:asciiTheme="minorHAnsi" w:hAnsiTheme="minorHAnsi" w:cstheme="minorHAnsi"/>
        </w:rPr>
        <w:t xml:space="preserve"> think about what plants need to survive (</w:t>
      </w:r>
      <w:r>
        <w:t xml:space="preserve">sufficient light, water, minerals, favorable temperature, and animals or other mechanisms to disperse seeds). This discussion may take a little more prompting by you. You can show them the “How plants meet their Needs” </w:t>
      </w:r>
      <w:r w:rsidR="004F4873">
        <w:t>graphic</w:t>
      </w:r>
      <w:r>
        <w:t xml:space="preserve"> at the end of this lesson</w:t>
      </w:r>
      <w:r w:rsidR="004F4873">
        <w:t>.</w:t>
      </w:r>
    </w:p>
    <w:p w:rsidR="00970428" w:rsidRPr="00612D50" w:rsidRDefault="00970428" w:rsidP="00970428">
      <w:pPr>
        <w:pStyle w:val="ListParagraph"/>
        <w:numPr>
          <w:ilvl w:val="0"/>
          <w:numId w:val="1"/>
        </w:numPr>
        <w:ind w:left="360"/>
        <w:rPr>
          <w:rFonts w:asciiTheme="minorHAnsi" w:hAnsiTheme="minorHAnsi" w:cstheme="minorHAnsi"/>
        </w:rPr>
      </w:pPr>
      <w:r w:rsidRPr="00612D50">
        <w:t xml:space="preserve">Have </w:t>
      </w:r>
      <w:r w:rsidR="004F4873">
        <w:t>students</w:t>
      </w:r>
      <w:r w:rsidRPr="00612D50">
        <w:t xml:space="preserve"> construct a forest habitat collage using magazine photos to show examples of food, water, air, shelter, sunlight that could meet the needs of common plants and animals in the Northeast Deciduous Forest such as squirrels, deer, turkeys, pine trees, oak trees.</w:t>
      </w:r>
    </w:p>
    <w:p w:rsidR="00970428" w:rsidRDefault="00970428" w:rsidP="00970428">
      <w:pPr>
        <w:pStyle w:val="ListParagraph"/>
        <w:numPr>
          <w:ilvl w:val="0"/>
          <w:numId w:val="1"/>
        </w:numPr>
        <w:spacing w:after="0"/>
        <w:ind w:left="360"/>
      </w:pPr>
      <w:r w:rsidRPr="00612D50">
        <w:t>Ask students to label the parts of their collages that represent food, water, air, shelter, sunlight for meeting</w:t>
      </w:r>
      <w:r>
        <w:t xml:space="preserve"> plant and animal needs.</w:t>
      </w:r>
    </w:p>
    <w:p w:rsidR="00970428" w:rsidRDefault="00970428" w:rsidP="00970428">
      <w:pPr>
        <w:sectPr w:rsidR="00970428" w:rsidSect="00D1343C">
          <w:headerReference w:type="default" r:id="rId7"/>
          <w:pgSz w:w="12240" w:h="15840"/>
          <w:pgMar w:top="1440" w:right="1440" w:bottom="1440" w:left="1440" w:header="288" w:footer="720" w:gutter="0"/>
          <w:cols w:space="720"/>
          <w:docGrid w:linePitch="360"/>
        </w:sectPr>
      </w:pPr>
    </w:p>
    <w:p w:rsidR="00970428" w:rsidRDefault="00970428" w:rsidP="00970428"/>
    <w:p w:rsidR="00970428" w:rsidRDefault="00970428" w:rsidP="00970428">
      <w:r>
        <w:rPr>
          <w:noProof/>
        </w:rPr>
        <w:drawing>
          <wp:anchor distT="0" distB="0" distL="114300" distR="114300" simplePos="0" relativeHeight="251662336" behindDoc="1" locked="0" layoutInCell="1" allowOverlap="1" wp14:anchorId="11766276" wp14:editId="05AC1213">
            <wp:simplePos x="0" y="0"/>
            <wp:positionH relativeFrom="column">
              <wp:posOffset>207390</wp:posOffset>
            </wp:positionH>
            <wp:positionV relativeFrom="paragraph">
              <wp:posOffset>3397</wp:posOffset>
            </wp:positionV>
            <wp:extent cx="5940425" cy="7428321"/>
            <wp:effectExtent l="0" t="0" r="3175" b="127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17.jpg"/>
                    <pic:cNvPicPr/>
                  </pic:nvPicPr>
                  <pic:blipFill>
                    <a:blip r:embed="rId8">
                      <a:extLst>
                        <a:ext uri="{28A0092B-C50C-407E-A947-70E740481C1C}">
                          <a14:useLocalDpi xmlns:a14="http://schemas.microsoft.com/office/drawing/2010/main" val="0"/>
                        </a:ext>
                      </a:extLst>
                    </a:blip>
                    <a:stretch>
                      <a:fillRect/>
                    </a:stretch>
                  </pic:blipFill>
                  <pic:spPr>
                    <a:xfrm>
                      <a:off x="0" y="0"/>
                      <a:ext cx="5945789" cy="7435029"/>
                    </a:xfrm>
                    <a:prstGeom prst="rect">
                      <a:avLst/>
                    </a:prstGeom>
                  </pic:spPr>
                </pic:pic>
              </a:graphicData>
            </a:graphic>
            <wp14:sizeRelV relativeFrom="margin">
              <wp14:pctHeight>0</wp14:pctHeight>
            </wp14:sizeRelV>
          </wp:anchor>
        </w:drawing>
      </w:r>
    </w:p>
    <w:p w:rsidR="00970428" w:rsidRDefault="00970428" w:rsidP="00970428">
      <w:r>
        <w:rPr>
          <w:noProof/>
        </w:rPr>
        <mc:AlternateContent>
          <mc:Choice Requires="wps">
            <w:drawing>
              <wp:anchor distT="45720" distB="45720" distL="114300" distR="114300" simplePos="0" relativeHeight="251661312" behindDoc="0" locked="0" layoutInCell="1" allowOverlap="1" wp14:anchorId="353E2823" wp14:editId="2C969A43">
                <wp:simplePos x="0" y="0"/>
                <wp:positionH relativeFrom="column">
                  <wp:posOffset>4375150</wp:posOffset>
                </wp:positionH>
                <wp:positionV relativeFrom="paragraph">
                  <wp:posOffset>144145</wp:posOffset>
                </wp:positionV>
                <wp:extent cx="1657350" cy="312420"/>
                <wp:effectExtent l="0" t="0" r="19050" b="1143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2420"/>
                        </a:xfrm>
                        <a:prstGeom prst="rect">
                          <a:avLst/>
                        </a:prstGeom>
                        <a:solidFill>
                          <a:schemeClr val="accent2">
                            <a:lumMod val="40000"/>
                            <a:lumOff val="60000"/>
                          </a:schemeClr>
                        </a:solidFill>
                        <a:ln w="9525">
                          <a:solidFill>
                            <a:srgbClr val="000000"/>
                          </a:solidFill>
                          <a:miter lim="800000"/>
                          <a:headEnd/>
                          <a:tailEnd/>
                        </a:ln>
                      </wps:spPr>
                      <wps:txbx>
                        <w:txbxContent>
                          <w:p w:rsidR="00970428" w:rsidRPr="002458E1" w:rsidRDefault="00970428" w:rsidP="00970428">
                            <w:pPr>
                              <w:rPr>
                                <w:sz w:val="28"/>
                                <w:szCs w:val="28"/>
                              </w:rPr>
                            </w:pPr>
                            <w:r>
                              <w:rPr>
                                <w:sz w:val="28"/>
                                <w:szCs w:val="28"/>
                              </w:rPr>
                              <w:t xml:space="preserve">LEAVES </w:t>
                            </w:r>
                            <w:r w:rsidRPr="002458E1">
                              <w:rPr>
                                <w:sz w:val="28"/>
                                <w:szCs w:val="28"/>
                              </w:rPr>
                              <w:t>Make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E2823" id="_x0000_s1029" type="#_x0000_t202" style="position:absolute;margin-left:344.5pt;margin-top:11.35pt;width:130.5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" fillcolor="#f7caac [1301]">
                <v:textbox>
                  <w:txbxContent>
                    <w:p w:rsidR="00970428" w:rsidRPr="002458E1" w:rsidRDefault="00970428" w:rsidP="00970428">
                      <w:pPr>
                        <w:rPr>
                          <w:sz w:val="28"/>
                          <w:szCs w:val="28"/>
                        </w:rPr>
                      </w:pPr>
                      <w:r>
                        <w:rPr>
                          <w:sz w:val="28"/>
                          <w:szCs w:val="28"/>
                        </w:rPr>
                        <w:t xml:space="preserve">LEAVES </w:t>
                      </w:r>
                      <w:r w:rsidRPr="002458E1">
                        <w:rPr>
                          <w:sz w:val="28"/>
                          <w:szCs w:val="28"/>
                        </w:rPr>
                        <w:t>Make Food</w:t>
                      </w:r>
                    </w:p>
                  </w:txbxContent>
                </v:textbox>
                <w10:wrap type="square"/>
              </v:shape>
            </w:pict>
          </mc:Fallback>
        </mc:AlternateContent>
      </w:r>
    </w:p>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r>
        <w:rPr>
          <w:noProof/>
        </w:rPr>
        <mc:AlternateContent>
          <mc:Choice Requires="wps">
            <w:drawing>
              <wp:anchor distT="45720" distB="45720" distL="114300" distR="114300" simplePos="0" relativeHeight="251663360" behindDoc="0" locked="0" layoutInCell="1" allowOverlap="1" wp14:anchorId="28A8C41F" wp14:editId="6D78B38C">
                <wp:simplePos x="0" y="0"/>
                <wp:positionH relativeFrom="column">
                  <wp:posOffset>4272372</wp:posOffset>
                </wp:positionH>
                <wp:positionV relativeFrom="paragraph">
                  <wp:posOffset>145939</wp:posOffset>
                </wp:positionV>
                <wp:extent cx="1710690" cy="563880"/>
                <wp:effectExtent l="0" t="0" r="22860" b="2667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563880"/>
                        </a:xfrm>
                        <a:prstGeom prst="rect">
                          <a:avLst/>
                        </a:prstGeom>
                        <a:solidFill>
                          <a:schemeClr val="accent2">
                            <a:lumMod val="40000"/>
                            <a:lumOff val="60000"/>
                          </a:schemeClr>
                        </a:solidFill>
                        <a:ln w="9525">
                          <a:solidFill>
                            <a:srgbClr val="000000"/>
                          </a:solidFill>
                          <a:miter lim="800000"/>
                          <a:headEnd/>
                          <a:tailEnd/>
                        </a:ln>
                      </wps:spPr>
                      <wps:txbx>
                        <w:txbxContent>
                          <w:p w:rsidR="00970428" w:rsidRPr="002458E1" w:rsidRDefault="00970428" w:rsidP="00970428">
                            <w:pPr>
                              <w:rPr>
                                <w:sz w:val="28"/>
                                <w:szCs w:val="28"/>
                              </w:rPr>
                            </w:pPr>
                            <w:r>
                              <w:rPr>
                                <w:sz w:val="28"/>
                                <w:szCs w:val="28"/>
                              </w:rPr>
                              <w:t>STEM supports and moves food &amp;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8C41F" id="_x0000_s1030" type="#_x0000_t202" style="position:absolute;margin-left:336.4pt;margin-top:11.5pt;width:134.7pt;height:4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" fillcolor="#f7caac [1301]">
                <v:textbox>
                  <w:txbxContent>
                    <w:p w:rsidR="00970428" w:rsidRPr="002458E1" w:rsidRDefault="00970428" w:rsidP="00970428">
                      <w:pPr>
                        <w:rPr>
                          <w:sz w:val="28"/>
                          <w:szCs w:val="28"/>
                        </w:rPr>
                      </w:pPr>
                      <w:r>
                        <w:rPr>
                          <w:sz w:val="28"/>
                          <w:szCs w:val="28"/>
                        </w:rPr>
                        <w:t>STEM supports and moves food &amp; water</w:t>
                      </w:r>
                    </w:p>
                  </w:txbxContent>
                </v:textbox>
                <w10:wrap type="square"/>
              </v:shape>
            </w:pict>
          </mc:Fallback>
        </mc:AlternateContent>
      </w:r>
    </w:p>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p w:rsidR="00970428" w:rsidRDefault="00970428" w:rsidP="00970428">
      <w:r>
        <w:rPr>
          <w:noProof/>
        </w:rPr>
        <mc:AlternateContent>
          <mc:Choice Requires="wps">
            <w:drawing>
              <wp:anchor distT="45720" distB="45720" distL="114300" distR="114300" simplePos="0" relativeHeight="251664384" behindDoc="0" locked="0" layoutInCell="1" allowOverlap="1" wp14:anchorId="4A8CFD57" wp14:editId="1DDFD9A2">
                <wp:simplePos x="0" y="0"/>
                <wp:positionH relativeFrom="column">
                  <wp:posOffset>4671060</wp:posOffset>
                </wp:positionH>
                <wp:positionV relativeFrom="paragraph">
                  <wp:posOffset>89535</wp:posOffset>
                </wp:positionV>
                <wp:extent cx="1337310" cy="739140"/>
                <wp:effectExtent l="0" t="0" r="15240" b="2286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739140"/>
                        </a:xfrm>
                        <a:prstGeom prst="rect">
                          <a:avLst/>
                        </a:prstGeom>
                        <a:solidFill>
                          <a:schemeClr val="accent2">
                            <a:lumMod val="40000"/>
                            <a:lumOff val="60000"/>
                          </a:schemeClr>
                        </a:solidFill>
                        <a:ln w="9525">
                          <a:solidFill>
                            <a:srgbClr val="000000"/>
                          </a:solidFill>
                          <a:miter lim="800000"/>
                          <a:headEnd/>
                          <a:tailEnd/>
                        </a:ln>
                      </wps:spPr>
                      <wps:txbx>
                        <w:txbxContent>
                          <w:p w:rsidR="00970428" w:rsidRPr="002458E1" w:rsidRDefault="00970428" w:rsidP="00970428">
                            <w:pPr>
                              <w:rPr>
                                <w:sz w:val="28"/>
                                <w:szCs w:val="28"/>
                              </w:rPr>
                            </w:pPr>
                            <w:r>
                              <w:rPr>
                                <w:sz w:val="28"/>
                                <w:szCs w:val="28"/>
                              </w:rPr>
                              <w:t>ROOTS absorb water &amp; some store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CFD57" id="_x0000_s1031" type="#_x0000_t202" style="position:absolute;margin-left:367.8pt;margin-top:7.05pt;width:105.3pt;height:5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" fillcolor="#f7caac [1301]">
                <v:textbox>
                  <w:txbxContent>
                    <w:p w:rsidR="00970428" w:rsidRPr="002458E1" w:rsidRDefault="00970428" w:rsidP="00970428">
                      <w:pPr>
                        <w:rPr>
                          <w:sz w:val="28"/>
                          <w:szCs w:val="28"/>
                        </w:rPr>
                      </w:pPr>
                      <w:r>
                        <w:rPr>
                          <w:sz w:val="28"/>
                          <w:szCs w:val="28"/>
                        </w:rPr>
                        <w:t>ROOTS absorb water &amp; some store food</w:t>
                      </w:r>
                    </w:p>
                  </w:txbxContent>
                </v:textbox>
                <w10:wrap type="square"/>
              </v:shape>
            </w:pict>
          </mc:Fallback>
        </mc:AlternateContent>
      </w:r>
    </w:p>
    <w:p w:rsidR="00970428" w:rsidRDefault="00970428" w:rsidP="00970428"/>
    <w:p w:rsidR="00970428" w:rsidRDefault="00970428" w:rsidP="00970428"/>
    <w:p w:rsidR="00970428" w:rsidRDefault="00970428" w:rsidP="00970428"/>
    <w:p w:rsidR="007E4B2D" w:rsidRDefault="00066F0E"/>
    <w:sectPr w:rsidR="007E4B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F0E" w:rsidRDefault="00066F0E" w:rsidP="00E445F9">
      <w:pPr>
        <w:spacing w:after="0" w:line="240" w:lineRule="auto"/>
      </w:pPr>
      <w:r>
        <w:separator/>
      </w:r>
    </w:p>
  </w:endnote>
  <w:endnote w:type="continuationSeparator" w:id="0">
    <w:p w:rsidR="00066F0E" w:rsidRDefault="00066F0E" w:rsidP="00E4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F0E" w:rsidRDefault="00066F0E" w:rsidP="00E445F9">
      <w:pPr>
        <w:spacing w:after="0" w:line="240" w:lineRule="auto"/>
      </w:pPr>
      <w:r>
        <w:separator/>
      </w:r>
    </w:p>
  </w:footnote>
  <w:footnote w:type="continuationSeparator" w:id="0">
    <w:p w:rsidR="00066F0E" w:rsidRDefault="00066F0E" w:rsidP="00E4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795" w:rsidRPr="00496A61" w:rsidRDefault="00D1343C" w:rsidP="00D1343C">
    <w:pPr>
      <w:pStyle w:val="Header"/>
      <w:jc w:val="center"/>
    </w:pPr>
    <w:r>
      <w:rPr>
        <w:noProof/>
      </w:rPr>
      <w:drawing>
        <wp:inline distT="0" distB="0" distL="0" distR="0" wp14:anchorId="5A20205E" wp14:editId="1D869742">
          <wp:extent cx="3110230" cy="832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324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F9" w:rsidRPr="00BC34A0" w:rsidRDefault="00E445F9" w:rsidP="00496A61">
    <w:pPr>
      <w:pStyle w:val="Header"/>
      <w:jc w:val="center"/>
      <w:rPr>
        <w:rFonts w:asciiTheme="majorHAnsi" w:hAnsiTheme="majorHAnsi"/>
        <w:sz w:val="24"/>
        <w:szCs w:val="24"/>
      </w:rPr>
    </w:pPr>
    <w:r>
      <w:rPr>
        <w:rFonts w:asciiTheme="majorHAnsi" w:hAnsiTheme="majorHAnsi"/>
        <w:sz w:val="52"/>
        <w:szCs w:val="52"/>
      </w:rPr>
      <w:t>How Plants Meet Their Needs</w:t>
    </w:r>
  </w:p>
  <w:p w:rsidR="00E445F9" w:rsidRPr="00496A61" w:rsidRDefault="00E445F9" w:rsidP="00496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E02F6"/>
    <w:multiLevelType w:val="hybridMultilevel"/>
    <w:tmpl w:val="909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8"/>
    <w:rsid w:val="00066F0E"/>
    <w:rsid w:val="000C6BB5"/>
    <w:rsid w:val="000F49F1"/>
    <w:rsid w:val="00181114"/>
    <w:rsid w:val="00267D5F"/>
    <w:rsid w:val="00293347"/>
    <w:rsid w:val="004F4873"/>
    <w:rsid w:val="005274B0"/>
    <w:rsid w:val="00573FE4"/>
    <w:rsid w:val="006D3146"/>
    <w:rsid w:val="00705540"/>
    <w:rsid w:val="0076313B"/>
    <w:rsid w:val="007E1A62"/>
    <w:rsid w:val="0090062E"/>
    <w:rsid w:val="00970428"/>
    <w:rsid w:val="00C86A17"/>
    <w:rsid w:val="00D1343C"/>
    <w:rsid w:val="00D16897"/>
    <w:rsid w:val="00E445F9"/>
    <w:rsid w:val="00F6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A84A1-8100-458E-AA97-14E79FD8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28"/>
  </w:style>
  <w:style w:type="paragraph" w:styleId="Heading1">
    <w:name w:val="heading 1"/>
    <w:basedOn w:val="Normal"/>
    <w:next w:val="Normal"/>
    <w:link w:val="Heading1Char"/>
    <w:uiPriority w:val="9"/>
    <w:qFormat/>
    <w:rsid w:val="00970428"/>
    <w:pPr>
      <w:keepNext/>
      <w:keepLines/>
      <w:spacing w:before="240" w:after="120"/>
      <w:outlineLvl w:val="0"/>
    </w:pPr>
    <w:rPr>
      <w:rFonts w:asciiTheme="majorHAnsi" w:eastAsiaTheme="majorEastAsia" w:hAnsiTheme="maj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428"/>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970428"/>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97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28"/>
  </w:style>
  <w:style w:type="character" w:styleId="PlaceholderText">
    <w:name w:val="Placeholder Text"/>
    <w:basedOn w:val="DefaultParagraphFont"/>
    <w:uiPriority w:val="99"/>
    <w:semiHidden/>
    <w:rsid w:val="00970428"/>
    <w:rPr>
      <w:color w:val="808080"/>
    </w:rPr>
  </w:style>
  <w:style w:type="paragraph" w:styleId="Footer">
    <w:name w:val="footer"/>
    <w:basedOn w:val="Normal"/>
    <w:link w:val="FooterChar"/>
    <w:uiPriority w:val="99"/>
    <w:unhideWhenUsed/>
    <w:rsid w:val="00E4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Minner</dc:creator>
  <cp:keywords/>
  <dc:description/>
  <cp:lastModifiedBy>Daphne Minner</cp:lastModifiedBy>
  <cp:revision>5</cp:revision>
  <dcterms:created xsi:type="dcterms:W3CDTF">2020-02-05T19:04:00Z</dcterms:created>
  <dcterms:modified xsi:type="dcterms:W3CDTF">2020-02-06T01:09:00Z</dcterms:modified>
</cp:coreProperties>
</file>